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1"/>
        <w:gridCol w:w="6329"/>
        <w:gridCol w:w="2660"/>
      </w:tblGrid>
      <w:tr w:rsidR="00DB6240" w:rsidRPr="00DB6240" w:rsidTr="004F0774">
        <w:trPr>
          <w:trHeight w:val="492"/>
        </w:trPr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3A2B14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sk-SK"/>
              </w:rPr>
              <w:t xml:space="preserve">Zoznam kmeňov kvasiniek zbierky </w:t>
            </w:r>
            <w:r w:rsidR="003A2B14"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sk-SK"/>
              </w:rPr>
              <w:t>ÚKSÚP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40"/>
                <w:szCs w:val="4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40"/>
                <w:szCs w:val="40"/>
                <w:lang w:eastAsia="sk-SK"/>
              </w:rPr>
              <w:t>RIVE 28</w:t>
            </w:r>
          </w:p>
        </w:tc>
      </w:tr>
      <w:tr w:rsidR="00DB6240" w:rsidRPr="00DB6240" w:rsidTr="00DB6240">
        <w:trPr>
          <w:trHeight w:val="324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  <w:t>Rodové meno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  <w:t>Druhové meno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  <w:t>Číslo</w:t>
            </w:r>
          </w:p>
        </w:tc>
      </w:tr>
      <w:tr w:rsidR="00DB6240" w:rsidRPr="00DB6240" w:rsidTr="00DB6240">
        <w:trPr>
          <w:trHeight w:val="276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Brettanomyces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clausenii Custers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Brettanomyces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intermedius(Krumbholtz et Tauschanoff)van der Walt et van Kerken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corniculata Kuraishi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3–4-1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3-4-2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3-4-3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3-4-4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guilliermondii (Castellani)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3-5-1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holmii ( Jorgensen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3-6-2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inconspicua( Lodder et Kreger-van Rij)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3-7-1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kefyr ( Beijerinck)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3-8-1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kruisii ( kocková-Kratochvílová et Ondrušová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3-9-1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krusei (Castellani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3-10-1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krusei (Castellani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3-10-3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krusei (Castellani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3-10-4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melinii Diddens et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parapsilosis ( Ashford ) Langeron et Talice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parapsilosis( Ashford ) Langeron et Talice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sake ( Saito et Ota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schatavii(Kocková-Kratochvílová et Ondrušová)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3-14-1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solani Lodder et Kreger - 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3-15-1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solani Lodder et Kreger - 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3-15-2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stellata ( Kroemer et Krumbholz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3-16-1</w:t>
            </w:r>
            <w:r w:rsidR="005F6173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 xml:space="preserve"> (A,B)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stellata ( Kroemer et Krumbholz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3-16-2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tropicalis( 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3-17-1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zeylanoides( 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zeylanoides( 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Citeromyces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matritensis( Santa María ) Santa María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4-1-1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guilliermondii Pijper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6-1-1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Hanseniaspora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uvarum ( Niehaus ) Shehata,Mrak et Phaff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6-2-1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subpelliculosa Bedford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Hyalodendron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diddens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8-0-6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Hyalodendron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diddens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8-0-7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Hyalodendron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diddens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8-0-8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africana (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apiculata ( Rees emend.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apiculata ( Rees emend.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apiculata ( Rees emend.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9-2-4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corticis (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javanica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9-4-2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marxianus ( Hansen ) van der Walt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854152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854152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dispora ( Dekker ) Kreger - van Rij nov.comb.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etschellsii Kreger - 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farinosa ( Lindner )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guilliermondii Wickerham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12-5-1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membranaefaciens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12-6-2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membranaefaciens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12-6-3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membranaefaciens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12-6-4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Rhodotorula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minúta ( Saito ) Harrison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14-2-1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Rhodotorula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rubra ( Demme )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14-3-1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15-1–26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15-1–119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1C3A66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1C3A66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1C3A66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1C3A66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1C3A66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1C3A66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15-1-324</w:t>
            </w:r>
          </w:p>
        </w:tc>
      </w:tr>
      <w:tr w:rsidR="004F0774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cerevisiae(kmeň: WE1)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15-1-429</w:t>
            </w:r>
          </w:p>
        </w:tc>
      </w:tr>
      <w:tr w:rsidR="004F0774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capsularia Schionning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17-1-1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fibuligera ( Lindner ) Klocker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17-2-1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bookmarkStart w:id="0" w:name="_GoBack"/>
            <w:bookmarkEnd w:id="0"/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Sporidiobolus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salmonicolor Fell et Tallman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19-1-1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Sporidiobolus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salmonicolor Fell et Tallman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19-1-2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Sporobolomyces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roseus Kluyver et van Niel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20-1-1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Sporobolomyces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roseus Kluyver et van Niel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20-1-2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pretoriensis(van der Walt et Tscheuschner)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Trichosporon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Behrend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22-0-1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Trichosporon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capitatum Diddens et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22-1-1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Trichosporon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pullulans ( Lindner) Diddens et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22-2-1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Trigonopsis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variabilis Schachner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23-1-1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Trigonopsis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variabilis Schachner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23-1-2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Zygosaccharomyces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florentinus Castelli ex Kudriavcev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24-3-1</w:t>
            </w:r>
          </w:p>
        </w:tc>
      </w:tr>
    </w:tbl>
    <w:p w:rsidR="00172D6F" w:rsidRPr="00DB6240" w:rsidRDefault="00172D6F" w:rsidP="00DB6240"/>
    <w:sectPr w:rsidR="00172D6F" w:rsidRPr="00DB6240" w:rsidSect="00B40F01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627" w:rsidRDefault="00227627" w:rsidP="004F0774">
      <w:pPr>
        <w:spacing w:after="0" w:line="240" w:lineRule="auto"/>
      </w:pPr>
      <w:r>
        <w:separator/>
      </w:r>
    </w:p>
  </w:endnote>
  <w:endnote w:type="continuationSeparator" w:id="0">
    <w:p w:rsidR="00227627" w:rsidRDefault="00227627" w:rsidP="004F0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7471647"/>
      <w:docPartObj>
        <w:docPartGallery w:val="Page Numbers (Bottom of Page)"/>
        <w:docPartUnique/>
      </w:docPartObj>
    </w:sdtPr>
    <w:sdtContent>
      <w:p w:rsidR="00EF56E8" w:rsidRDefault="00EF56E8" w:rsidP="004F077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F9B">
          <w:rPr>
            <w:noProof/>
          </w:rPr>
          <w:t>2</w:t>
        </w:r>
        <w:r>
          <w:fldChar w:fldCharType="end"/>
        </w:r>
      </w:p>
    </w:sdtContent>
  </w:sdt>
  <w:p w:rsidR="00EF56E8" w:rsidRDefault="00EF56E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627" w:rsidRDefault="00227627" w:rsidP="004F0774">
      <w:pPr>
        <w:spacing w:after="0" w:line="240" w:lineRule="auto"/>
      </w:pPr>
      <w:r>
        <w:separator/>
      </w:r>
    </w:p>
  </w:footnote>
  <w:footnote w:type="continuationSeparator" w:id="0">
    <w:p w:rsidR="00227627" w:rsidRDefault="00227627" w:rsidP="004F07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D6F"/>
    <w:rsid w:val="00172D6F"/>
    <w:rsid w:val="001C3A66"/>
    <w:rsid w:val="00227627"/>
    <w:rsid w:val="003026DA"/>
    <w:rsid w:val="003A2B14"/>
    <w:rsid w:val="004F0774"/>
    <w:rsid w:val="005F6173"/>
    <w:rsid w:val="007659FF"/>
    <w:rsid w:val="007C5F9B"/>
    <w:rsid w:val="00854152"/>
    <w:rsid w:val="00927049"/>
    <w:rsid w:val="0092775A"/>
    <w:rsid w:val="00A169F3"/>
    <w:rsid w:val="00B40F01"/>
    <w:rsid w:val="00CA385A"/>
    <w:rsid w:val="00CC5524"/>
    <w:rsid w:val="00D353E2"/>
    <w:rsid w:val="00DB6240"/>
    <w:rsid w:val="00EF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10E06-B6AB-42AF-BCB6-EA0B4CE0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17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40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40F01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4F0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F0774"/>
  </w:style>
  <w:style w:type="paragraph" w:styleId="Pta">
    <w:name w:val="footer"/>
    <w:basedOn w:val="Normlny"/>
    <w:link w:val="PtaChar"/>
    <w:uiPriority w:val="99"/>
    <w:unhideWhenUsed/>
    <w:rsid w:val="004F0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F0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6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B07F9-D3B3-4B25-B73B-F9BE2803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4573</Words>
  <Characters>26069</Characters>
  <Application>Microsoft Office Word</Application>
  <DocSecurity>0</DocSecurity>
  <Lines>217</Lines>
  <Paragraphs>61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Hatriková Zuzana Ing.</dc:creator>
  <cp:keywords/>
  <dc:description/>
  <cp:lastModifiedBy>Hatríková Zuzana Ing.</cp:lastModifiedBy>
  <cp:revision>2</cp:revision>
  <cp:lastPrinted>2018-12-12T10:13:00Z</cp:lastPrinted>
  <dcterms:created xsi:type="dcterms:W3CDTF">2022-02-04T13:11:00Z</dcterms:created>
  <dcterms:modified xsi:type="dcterms:W3CDTF">2022-02-04T13:11:00Z</dcterms:modified>
</cp:coreProperties>
</file>